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EDF" w:rsidRPr="00486EDF" w:rsidRDefault="00486EDF" w:rsidP="00486EDF">
      <w:pPr>
        <w:widowControl/>
        <w:spacing w:line="330" w:lineRule="atLeast"/>
        <w:jc w:val="center"/>
        <w:rPr>
          <w:rFonts w:ascii="黑体" w:eastAsia="黑体" w:hAnsi="黑体" w:cs="宋体"/>
          <w:b/>
          <w:color w:val="000000"/>
          <w:kern w:val="0"/>
          <w:sz w:val="26"/>
          <w:szCs w:val="26"/>
        </w:rPr>
      </w:pPr>
      <w:bookmarkStart w:id="0" w:name="_GoBack"/>
      <w:r w:rsidRPr="00486EDF">
        <w:rPr>
          <w:rFonts w:ascii="方正小标宋_GBK" w:eastAsia="方正小标宋_GBK" w:hAnsi="黑体" w:cs="宋体" w:hint="eastAsia"/>
          <w:b/>
          <w:color w:val="000000"/>
          <w:kern w:val="0"/>
          <w:sz w:val="32"/>
          <w:szCs w:val="32"/>
        </w:rPr>
        <w:t>水运社区业委会民主评议制度</w:t>
      </w:r>
    </w:p>
    <w:bookmarkEnd w:id="0"/>
    <w:p w:rsidR="00486EDF" w:rsidRPr="0077570A" w:rsidRDefault="00486EDF" w:rsidP="00486EDF">
      <w:pPr>
        <w:widowControl/>
        <w:spacing w:line="383" w:lineRule="atLeast"/>
        <w:ind w:left="150" w:right="150" w:firstLine="560"/>
        <w:jc w:val="left"/>
        <w:rPr>
          <w:rFonts w:ascii="黑体" w:eastAsia="黑体" w:hAnsi="黑体" w:cs="宋体"/>
          <w:color w:val="000000"/>
          <w:kern w:val="0"/>
          <w:sz w:val="26"/>
          <w:szCs w:val="26"/>
        </w:rPr>
      </w:pPr>
      <w:r w:rsidRPr="0077570A"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第一条 为了正确评价业委会委员的工作成绩和表现，规范委员考核工作。根据《业主大会及业主委员会指导规则》，制定本制度。</w:t>
      </w:r>
    </w:p>
    <w:p w:rsidR="00486EDF" w:rsidRPr="0077570A" w:rsidRDefault="00486EDF" w:rsidP="00486EDF">
      <w:pPr>
        <w:widowControl/>
        <w:spacing w:line="383" w:lineRule="atLeast"/>
        <w:ind w:left="150" w:right="150" w:firstLine="560"/>
        <w:jc w:val="left"/>
        <w:rPr>
          <w:rFonts w:ascii="黑体" w:eastAsia="黑体" w:hAnsi="黑体" w:cs="宋体"/>
          <w:color w:val="000000"/>
          <w:kern w:val="0"/>
          <w:sz w:val="26"/>
          <w:szCs w:val="26"/>
        </w:rPr>
      </w:pPr>
      <w:r w:rsidRPr="0077570A"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第二条 委员具有下列情形之一的，应确定为不称职</w:t>
      </w:r>
    </w:p>
    <w:p w:rsidR="00486EDF" w:rsidRPr="0077570A" w:rsidRDefault="00486EDF" w:rsidP="00486EDF">
      <w:pPr>
        <w:widowControl/>
        <w:spacing w:line="383" w:lineRule="atLeast"/>
        <w:ind w:left="150" w:right="150" w:firstLine="560"/>
        <w:jc w:val="left"/>
        <w:rPr>
          <w:rFonts w:ascii="黑体" w:eastAsia="黑体" w:hAnsi="黑体" w:cs="宋体"/>
          <w:color w:val="000000"/>
          <w:kern w:val="0"/>
          <w:sz w:val="26"/>
          <w:szCs w:val="26"/>
        </w:rPr>
      </w:pPr>
      <w:r w:rsidRPr="0077570A"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（一）思想素质较差；</w:t>
      </w:r>
    </w:p>
    <w:p w:rsidR="00486EDF" w:rsidRPr="0077570A" w:rsidRDefault="00486EDF" w:rsidP="00486EDF">
      <w:pPr>
        <w:widowControl/>
        <w:spacing w:line="383" w:lineRule="atLeast"/>
        <w:ind w:left="150" w:right="150" w:firstLine="560"/>
        <w:jc w:val="left"/>
        <w:rPr>
          <w:rFonts w:ascii="黑体" w:eastAsia="黑体" w:hAnsi="黑体" w:cs="宋体"/>
          <w:color w:val="000000"/>
          <w:kern w:val="0"/>
          <w:sz w:val="26"/>
          <w:szCs w:val="26"/>
        </w:rPr>
      </w:pPr>
      <w:r w:rsidRPr="0077570A"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（二）业务素质和工作能力不能适应工作要求；</w:t>
      </w:r>
    </w:p>
    <w:p w:rsidR="00486EDF" w:rsidRPr="0077570A" w:rsidRDefault="00486EDF" w:rsidP="00486EDF">
      <w:pPr>
        <w:widowControl/>
        <w:spacing w:line="383" w:lineRule="atLeast"/>
        <w:ind w:left="150" w:right="150" w:firstLine="560"/>
        <w:jc w:val="left"/>
        <w:rPr>
          <w:rFonts w:ascii="黑体" w:eastAsia="黑体" w:hAnsi="黑体" w:cs="宋体"/>
          <w:color w:val="000000"/>
          <w:kern w:val="0"/>
          <w:sz w:val="26"/>
          <w:szCs w:val="26"/>
        </w:rPr>
      </w:pPr>
      <w:r w:rsidRPr="0077570A"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（三）工作责任心或工作作风差；</w:t>
      </w:r>
    </w:p>
    <w:p w:rsidR="00486EDF" w:rsidRPr="0077570A" w:rsidRDefault="00486EDF" w:rsidP="00486EDF">
      <w:pPr>
        <w:widowControl/>
        <w:spacing w:line="383" w:lineRule="atLeast"/>
        <w:ind w:left="150" w:right="150" w:firstLine="560"/>
        <w:jc w:val="left"/>
        <w:rPr>
          <w:rFonts w:ascii="黑体" w:eastAsia="黑体" w:hAnsi="黑体" w:cs="宋体"/>
          <w:color w:val="000000"/>
          <w:kern w:val="0"/>
          <w:sz w:val="26"/>
          <w:szCs w:val="26"/>
        </w:rPr>
      </w:pPr>
      <w:r w:rsidRPr="0077570A"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（四）不能完成工作任务，或在工作中因严重失误，失职造成重大损失或者恶劣社会影响；</w:t>
      </w:r>
    </w:p>
    <w:p w:rsidR="00486EDF" w:rsidRPr="0077570A" w:rsidRDefault="00486EDF" w:rsidP="00486EDF">
      <w:pPr>
        <w:widowControl/>
        <w:spacing w:line="383" w:lineRule="atLeast"/>
        <w:ind w:left="150" w:right="150" w:firstLine="560"/>
        <w:jc w:val="left"/>
        <w:rPr>
          <w:rFonts w:ascii="黑体" w:eastAsia="黑体" w:hAnsi="黑体" w:cs="宋体"/>
          <w:color w:val="000000"/>
          <w:kern w:val="0"/>
          <w:sz w:val="26"/>
          <w:szCs w:val="26"/>
        </w:rPr>
      </w:pPr>
      <w:r w:rsidRPr="0077570A"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（五）存在不廉洁问题，且情形较为严重。</w:t>
      </w:r>
    </w:p>
    <w:p w:rsidR="00486EDF" w:rsidRPr="0077570A" w:rsidRDefault="00486EDF" w:rsidP="00486EDF">
      <w:pPr>
        <w:widowControl/>
        <w:spacing w:line="383" w:lineRule="atLeast"/>
        <w:ind w:left="150" w:right="150" w:firstLine="560"/>
        <w:jc w:val="left"/>
        <w:rPr>
          <w:rFonts w:ascii="黑体" w:eastAsia="黑体" w:hAnsi="黑体" w:cs="宋体"/>
          <w:color w:val="000000"/>
          <w:kern w:val="0"/>
          <w:sz w:val="26"/>
          <w:szCs w:val="26"/>
        </w:rPr>
      </w:pPr>
      <w:r w:rsidRPr="0077570A"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第三条 业委会新补充的委员都须参加年度考核</w:t>
      </w:r>
    </w:p>
    <w:p w:rsidR="00486EDF" w:rsidRPr="0077570A" w:rsidRDefault="00486EDF" w:rsidP="00486EDF">
      <w:pPr>
        <w:widowControl/>
        <w:spacing w:line="383" w:lineRule="atLeast"/>
        <w:ind w:left="150" w:right="150" w:firstLine="560"/>
        <w:jc w:val="left"/>
        <w:rPr>
          <w:rFonts w:ascii="黑体" w:eastAsia="黑体" w:hAnsi="黑体" w:cs="宋体"/>
          <w:color w:val="000000"/>
          <w:kern w:val="0"/>
          <w:sz w:val="26"/>
          <w:szCs w:val="26"/>
        </w:rPr>
      </w:pPr>
      <w:r w:rsidRPr="0077570A"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第四条 确定为优秀等次须具备下列条件：</w:t>
      </w:r>
    </w:p>
    <w:p w:rsidR="00486EDF" w:rsidRPr="0077570A" w:rsidRDefault="00486EDF" w:rsidP="00486EDF">
      <w:pPr>
        <w:widowControl/>
        <w:spacing w:line="383" w:lineRule="atLeast"/>
        <w:ind w:left="150" w:right="150" w:firstLine="560"/>
        <w:jc w:val="left"/>
        <w:rPr>
          <w:rFonts w:ascii="黑体" w:eastAsia="黑体" w:hAnsi="黑体" w:cs="宋体"/>
          <w:color w:val="000000"/>
          <w:kern w:val="0"/>
          <w:sz w:val="26"/>
          <w:szCs w:val="26"/>
        </w:rPr>
      </w:pPr>
      <w:r w:rsidRPr="0077570A"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（一）思想素质高；</w:t>
      </w:r>
    </w:p>
    <w:p w:rsidR="00486EDF" w:rsidRPr="0077570A" w:rsidRDefault="00486EDF" w:rsidP="00486EDF">
      <w:pPr>
        <w:widowControl/>
        <w:spacing w:line="383" w:lineRule="atLeast"/>
        <w:ind w:left="150" w:right="150" w:firstLine="560"/>
        <w:jc w:val="left"/>
        <w:rPr>
          <w:rFonts w:ascii="黑体" w:eastAsia="黑体" w:hAnsi="黑体" w:cs="宋体"/>
          <w:color w:val="000000"/>
          <w:kern w:val="0"/>
          <w:sz w:val="26"/>
          <w:szCs w:val="26"/>
        </w:rPr>
      </w:pPr>
      <w:r w:rsidRPr="0077570A"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（二）工作能力强；</w:t>
      </w:r>
    </w:p>
    <w:p w:rsidR="00486EDF" w:rsidRPr="0077570A" w:rsidRDefault="00486EDF" w:rsidP="00486EDF">
      <w:pPr>
        <w:widowControl/>
        <w:spacing w:line="383" w:lineRule="atLeast"/>
        <w:ind w:left="150" w:right="150" w:firstLine="560"/>
        <w:jc w:val="left"/>
        <w:rPr>
          <w:rFonts w:ascii="黑体" w:eastAsia="黑体" w:hAnsi="黑体" w:cs="宋体"/>
          <w:color w:val="000000"/>
          <w:kern w:val="0"/>
          <w:sz w:val="26"/>
          <w:szCs w:val="26"/>
        </w:rPr>
      </w:pPr>
      <w:r w:rsidRPr="0077570A"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（三）工作责任心强，勤勉尽责，工作作风好；</w:t>
      </w:r>
    </w:p>
    <w:p w:rsidR="00486EDF" w:rsidRPr="0077570A" w:rsidRDefault="00486EDF" w:rsidP="00486EDF">
      <w:pPr>
        <w:widowControl/>
        <w:spacing w:line="383" w:lineRule="atLeast"/>
        <w:ind w:left="150" w:right="150" w:firstLine="560"/>
        <w:jc w:val="left"/>
        <w:rPr>
          <w:rFonts w:ascii="黑体" w:eastAsia="黑体" w:hAnsi="黑体" w:cs="宋体"/>
          <w:color w:val="000000"/>
          <w:kern w:val="0"/>
          <w:sz w:val="26"/>
          <w:szCs w:val="26"/>
        </w:rPr>
      </w:pPr>
      <w:r w:rsidRPr="0077570A"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（四）工作实绩突出；</w:t>
      </w:r>
    </w:p>
    <w:p w:rsidR="00486EDF" w:rsidRPr="0077570A" w:rsidRDefault="00486EDF" w:rsidP="00486EDF">
      <w:pPr>
        <w:widowControl/>
        <w:spacing w:line="383" w:lineRule="atLeast"/>
        <w:ind w:left="150" w:right="150" w:firstLine="560"/>
        <w:jc w:val="left"/>
        <w:rPr>
          <w:rFonts w:ascii="黑体" w:eastAsia="黑体" w:hAnsi="黑体" w:cs="宋体"/>
          <w:color w:val="000000"/>
          <w:kern w:val="0"/>
          <w:sz w:val="26"/>
          <w:szCs w:val="26"/>
        </w:rPr>
      </w:pPr>
      <w:r w:rsidRPr="0077570A"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（五）清正廉洁</w:t>
      </w:r>
    </w:p>
    <w:p w:rsidR="00FB4503" w:rsidRPr="00486EDF" w:rsidRDefault="00FB4503"/>
    <w:sectPr w:rsidR="00FB4503" w:rsidRPr="00486E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CE0" w:rsidRDefault="00B77CE0" w:rsidP="00486EDF">
      <w:r>
        <w:separator/>
      </w:r>
    </w:p>
  </w:endnote>
  <w:endnote w:type="continuationSeparator" w:id="0">
    <w:p w:rsidR="00B77CE0" w:rsidRDefault="00B77CE0" w:rsidP="0048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CE0" w:rsidRDefault="00B77CE0" w:rsidP="00486EDF">
      <w:r>
        <w:separator/>
      </w:r>
    </w:p>
  </w:footnote>
  <w:footnote w:type="continuationSeparator" w:id="0">
    <w:p w:rsidR="00B77CE0" w:rsidRDefault="00B77CE0" w:rsidP="00486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24E"/>
    <w:rsid w:val="00486EDF"/>
    <w:rsid w:val="0088624E"/>
    <w:rsid w:val="00B77CE0"/>
    <w:rsid w:val="00FB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782B1B-5AFC-4F5F-B7C9-5CC5E2C1E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E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E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6E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6E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6E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2024-10-16T08:15:00Z</dcterms:created>
  <dcterms:modified xsi:type="dcterms:W3CDTF">2024-10-16T08:16:00Z</dcterms:modified>
</cp:coreProperties>
</file>